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5C97" w14:textId="77777777" w:rsidR="00880165" w:rsidRDefault="00000000" w:rsidP="006179F0">
      <w:pPr>
        <w:pStyle w:val="Heading1"/>
        <w:jc w:val="center"/>
      </w:pPr>
      <w:r>
        <w:t>Wedding Morning Timeline Template</w:t>
      </w:r>
    </w:p>
    <w:p w14:paraId="697E00B1" w14:textId="77777777" w:rsidR="00880165" w:rsidRDefault="00000000">
      <w:r>
        <w:t>Use this customizable template to plan your wedding morning with peace and clarity. Adjust times as needed to fit your unique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80165" w14:paraId="49CBD177" w14:textId="77777777" w:rsidTr="0054556B">
        <w:trPr>
          <w:trHeight w:val="20"/>
        </w:trPr>
        <w:tc>
          <w:tcPr>
            <w:tcW w:w="2880" w:type="dxa"/>
            <w:shd w:val="clear" w:color="auto" w:fill="F2DBDB" w:themeFill="accent2" w:themeFillTint="33"/>
            <w:vAlign w:val="center"/>
          </w:tcPr>
          <w:p w14:paraId="21ED7F9D" w14:textId="77777777" w:rsidR="00880165" w:rsidRDefault="00000000" w:rsidP="0054556B">
            <w:pPr>
              <w:spacing w:line="600" w:lineRule="auto"/>
              <w:jc w:val="center"/>
            </w:pPr>
            <w:r>
              <w:t>Time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2F45606F" w14:textId="77777777" w:rsidR="00880165" w:rsidRDefault="00000000" w:rsidP="0054556B">
            <w:pPr>
              <w:spacing w:line="600" w:lineRule="auto"/>
              <w:jc w:val="center"/>
            </w:pPr>
            <w:r>
              <w:t>Bride’s Schedule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13915739" w14:textId="77777777" w:rsidR="00880165" w:rsidRDefault="00000000" w:rsidP="0054556B">
            <w:pPr>
              <w:spacing w:line="600" w:lineRule="auto"/>
              <w:jc w:val="center"/>
            </w:pPr>
            <w:r>
              <w:t>Groom’s Schedule</w:t>
            </w:r>
          </w:p>
        </w:tc>
      </w:tr>
      <w:tr w:rsidR="00880165" w14:paraId="5ECBE010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2B2F9F11" w14:textId="77777777" w:rsidR="00880165" w:rsidRDefault="00000000" w:rsidP="006179F0">
            <w:pPr>
              <w:spacing w:line="600" w:lineRule="auto"/>
            </w:pPr>
            <w:r>
              <w:t>6:30 AM</w:t>
            </w:r>
          </w:p>
        </w:tc>
        <w:tc>
          <w:tcPr>
            <w:tcW w:w="2880" w:type="dxa"/>
          </w:tcPr>
          <w:p w14:paraId="5CF62B09" w14:textId="77777777" w:rsidR="00880165" w:rsidRDefault="00000000" w:rsidP="006179F0">
            <w:pPr>
              <w:spacing w:line="600" w:lineRule="auto"/>
            </w:pPr>
            <w:r>
              <w:t>Wake up, pray, hydrate</w:t>
            </w:r>
          </w:p>
        </w:tc>
        <w:tc>
          <w:tcPr>
            <w:tcW w:w="2880" w:type="dxa"/>
          </w:tcPr>
          <w:p w14:paraId="6ADDECA2" w14:textId="77777777" w:rsidR="00880165" w:rsidRDefault="00000000" w:rsidP="006179F0">
            <w:pPr>
              <w:spacing w:line="600" w:lineRule="auto"/>
            </w:pPr>
            <w:r>
              <w:t>Sleep in or pray</w:t>
            </w:r>
          </w:p>
        </w:tc>
      </w:tr>
      <w:tr w:rsidR="00880165" w14:paraId="3B748DCF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4E5F9E27" w14:textId="77777777" w:rsidR="00880165" w:rsidRDefault="00000000" w:rsidP="006179F0">
            <w:pPr>
              <w:spacing w:line="600" w:lineRule="auto"/>
            </w:pPr>
            <w:r>
              <w:t>7:00 AM</w:t>
            </w:r>
          </w:p>
        </w:tc>
        <w:tc>
          <w:tcPr>
            <w:tcW w:w="2880" w:type="dxa"/>
          </w:tcPr>
          <w:p w14:paraId="45431DED" w14:textId="77777777" w:rsidR="00880165" w:rsidRDefault="00000000" w:rsidP="006179F0">
            <w:pPr>
              <w:spacing w:line="600" w:lineRule="auto"/>
            </w:pPr>
            <w:r>
              <w:t>Light breakfast</w:t>
            </w:r>
          </w:p>
        </w:tc>
        <w:tc>
          <w:tcPr>
            <w:tcW w:w="2880" w:type="dxa"/>
          </w:tcPr>
          <w:p w14:paraId="3ADFEC2F" w14:textId="77777777" w:rsidR="00880165" w:rsidRDefault="00000000" w:rsidP="006179F0">
            <w:pPr>
              <w:spacing w:line="600" w:lineRule="auto"/>
            </w:pPr>
            <w:r>
              <w:t>Wake up &amp; eat</w:t>
            </w:r>
          </w:p>
        </w:tc>
      </w:tr>
      <w:tr w:rsidR="00880165" w14:paraId="7F53581A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017103A9" w14:textId="77777777" w:rsidR="00880165" w:rsidRDefault="00000000" w:rsidP="006179F0">
            <w:pPr>
              <w:spacing w:line="600" w:lineRule="auto"/>
            </w:pPr>
            <w:r>
              <w:t>7:30 AM</w:t>
            </w:r>
          </w:p>
        </w:tc>
        <w:tc>
          <w:tcPr>
            <w:tcW w:w="2880" w:type="dxa"/>
          </w:tcPr>
          <w:p w14:paraId="67A62C7B" w14:textId="77777777" w:rsidR="00880165" w:rsidRDefault="00000000" w:rsidP="006179F0">
            <w:pPr>
              <w:spacing w:line="600" w:lineRule="auto"/>
            </w:pPr>
            <w:r>
              <w:t>Shower &amp; skincare</w:t>
            </w:r>
          </w:p>
        </w:tc>
        <w:tc>
          <w:tcPr>
            <w:tcW w:w="2880" w:type="dxa"/>
          </w:tcPr>
          <w:p w14:paraId="6D054C77" w14:textId="77777777" w:rsidR="00880165" w:rsidRDefault="00000000" w:rsidP="006179F0">
            <w:pPr>
              <w:spacing w:line="600" w:lineRule="auto"/>
            </w:pPr>
            <w:r>
              <w:t>Shower &amp; shave</w:t>
            </w:r>
          </w:p>
        </w:tc>
      </w:tr>
      <w:tr w:rsidR="00880165" w14:paraId="24ADF2B2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3B67ECC9" w14:textId="77777777" w:rsidR="00880165" w:rsidRDefault="00000000" w:rsidP="006179F0">
            <w:pPr>
              <w:spacing w:line="600" w:lineRule="auto"/>
            </w:pPr>
            <w:r>
              <w:t>8:00 AM</w:t>
            </w:r>
          </w:p>
        </w:tc>
        <w:tc>
          <w:tcPr>
            <w:tcW w:w="2880" w:type="dxa"/>
          </w:tcPr>
          <w:p w14:paraId="1CF3A0EE" w14:textId="77777777" w:rsidR="00880165" w:rsidRDefault="00000000" w:rsidP="006179F0">
            <w:pPr>
              <w:spacing w:line="600" w:lineRule="auto"/>
            </w:pPr>
            <w:r>
              <w:t>Hair &amp; makeup begins</w:t>
            </w:r>
          </w:p>
        </w:tc>
        <w:tc>
          <w:tcPr>
            <w:tcW w:w="2880" w:type="dxa"/>
          </w:tcPr>
          <w:p w14:paraId="49718FFF" w14:textId="77777777" w:rsidR="00880165" w:rsidRDefault="00000000" w:rsidP="006179F0">
            <w:pPr>
              <w:spacing w:line="600" w:lineRule="auto"/>
            </w:pPr>
            <w:r>
              <w:t>Relax with groomsmen</w:t>
            </w:r>
          </w:p>
        </w:tc>
      </w:tr>
      <w:tr w:rsidR="00880165" w14:paraId="654EC8A4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40444DF6" w14:textId="77777777" w:rsidR="00880165" w:rsidRDefault="00000000" w:rsidP="006179F0">
            <w:pPr>
              <w:spacing w:line="600" w:lineRule="auto"/>
            </w:pPr>
            <w:r>
              <w:t>10:30 AM</w:t>
            </w:r>
          </w:p>
        </w:tc>
        <w:tc>
          <w:tcPr>
            <w:tcW w:w="2880" w:type="dxa"/>
          </w:tcPr>
          <w:p w14:paraId="176FB228" w14:textId="77777777" w:rsidR="00880165" w:rsidRDefault="00000000" w:rsidP="006179F0">
            <w:pPr>
              <w:spacing w:line="600" w:lineRule="auto"/>
            </w:pPr>
            <w:r>
              <w:t>Bridesmaids dress</w:t>
            </w:r>
          </w:p>
        </w:tc>
        <w:tc>
          <w:tcPr>
            <w:tcW w:w="2880" w:type="dxa"/>
          </w:tcPr>
          <w:p w14:paraId="33126F90" w14:textId="77777777" w:rsidR="00880165" w:rsidRDefault="00000000" w:rsidP="006179F0">
            <w:pPr>
              <w:spacing w:line="600" w:lineRule="auto"/>
            </w:pPr>
            <w:r>
              <w:t>Start suiting up</w:t>
            </w:r>
          </w:p>
        </w:tc>
      </w:tr>
      <w:tr w:rsidR="00880165" w14:paraId="7C8AD16F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1A7439E9" w14:textId="77777777" w:rsidR="00880165" w:rsidRDefault="00000000" w:rsidP="006179F0">
            <w:pPr>
              <w:spacing w:line="600" w:lineRule="auto"/>
            </w:pPr>
            <w:r>
              <w:t>11:00 AM</w:t>
            </w:r>
          </w:p>
        </w:tc>
        <w:tc>
          <w:tcPr>
            <w:tcW w:w="2880" w:type="dxa"/>
          </w:tcPr>
          <w:p w14:paraId="77DE5C8F" w14:textId="77777777" w:rsidR="00880165" w:rsidRDefault="00000000" w:rsidP="006179F0">
            <w:pPr>
              <w:spacing w:line="600" w:lineRule="auto"/>
            </w:pPr>
            <w:r>
              <w:t>Bride gets dressed</w:t>
            </w:r>
          </w:p>
        </w:tc>
        <w:tc>
          <w:tcPr>
            <w:tcW w:w="2880" w:type="dxa"/>
          </w:tcPr>
          <w:p w14:paraId="2891CDA4" w14:textId="77777777" w:rsidR="00880165" w:rsidRDefault="00000000" w:rsidP="006179F0">
            <w:pPr>
              <w:spacing w:line="600" w:lineRule="auto"/>
            </w:pPr>
            <w:r>
              <w:t>Final grooming</w:t>
            </w:r>
          </w:p>
        </w:tc>
      </w:tr>
      <w:tr w:rsidR="00880165" w14:paraId="57F39D63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74918CC0" w14:textId="77777777" w:rsidR="00880165" w:rsidRDefault="00000000" w:rsidP="006179F0">
            <w:pPr>
              <w:spacing w:line="600" w:lineRule="auto"/>
            </w:pPr>
            <w:r>
              <w:t>11:30 AM</w:t>
            </w:r>
          </w:p>
        </w:tc>
        <w:tc>
          <w:tcPr>
            <w:tcW w:w="2880" w:type="dxa"/>
          </w:tcPr>
          <w:p w14:paraId="0ED1A4A7" w14:textId="77777777" w:rsidR="00880165" w:rsidRDefault="00000000" w:rsidP="006179F0">
            <w:pPr>
              <w:spacing w:line="600" w:lineRule="auto"/>
            </w:pPr>
            <w:r>
              <w:t>Detail shots &amp; portraits</w:t>
            </w:r>
          </w:p>
        </w:tc>
        <w:tc>
          <w:tcPr>
            <w:tcW w:w="2880" w:type="dxa"/>
          </w:tcPr>
          <w:p w14:paraId="1BA65ABC" w14:textId="77777777" w:rsidR="00880165" w:rsidRDefault="00000000" w:rsidP="006179F0">
            <w:pPr>
              <w:spacing w:line="600" w:lineRule="auto"/>
            </w:pPr>
            <w:r>
              <w:t>Photos with groomsmen</w:t>
            </w:r>
          </w:p>
        </w:tc>
      </w:tr>
      <w:tr w:rsidR="00880165" w14:paraId="1CF7618B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37E9B68F" w14:textId="77777777" w:rsidR="00880165" w:rsidRDefault="00000000" w:rsidP="006179F0">
            <w:pPr>
              <w:spacing w:line="600" w:lineRule="auto"/>
            </w:pPr>
            <w:r>
              <w:t>12:00 PM</w:t>
            </w:r>
          </w:p>
        </w:tc>
        <w:tc>
          <w:tcPr>
            <w:tcW w:w="2880" w:type="dxa"/>
          </w:tcPr>
          <w:p w14:paraId="1C0D4C64" w14:textId="77777777" w:rsidR="00880165" w:rsidRDefault="00000000" w:rsidP="006179F0">
            <w:pPr>
              <w:spacing w:line="600" w:lineRule="auto"/>
            </w:pPr>
            <w:r>
              <w:t>First look or prayer</w:t>
            </w:r>
          </w:p>
        </w:tc>
        <w:tc>
          <w:tcPr>
            <w:tcW w:w="2880" w:type="dxa"/>
          </w:tcPr>
          <w:p w14:paraId="453853E5" w14:textId="77777777" w:rsidR="00880165" w:rsidRDefault="00000000" w:rsidP="006179F0">
            <w:pPr>
              <w:spacing w:line="600" w:lineRule="auto"/>
            </w:pPr>
            <w:r>
              <w:t>First look or prayer</w:t>
            </w:r>
          </w:p>
        </w:tc>
      </w:tr>
      <w:tr w:rsidR="00880165" w14:paraId="294DA49D" w14:textId="77777777" w:rsidTr="0054556B">
        <w:tc>
          <w:tcPr>
            <w:tcW w:w="2880" w:type="dxa"/>
            <w:shd w:val="clear" w:color="auto" w:fill="F2DBDB" w:themeFill="accent2" w:themeFillTint="33"/>
          </w:tcPr>
          <w:p w14:paraId="5965D3CE" w14:textId="77777777" w:rsidR="00880165" w:rsidRDefault="00000000" w:rsidP="006179F0">
            <w:pPr>
              <w:spacing w:line="600" w:lineRule="auto"/>
            </w:pPr>
            <w:r>
              <w:t>12:30 PM</w:t>
            </w:r>
          </w:p>
        </w:tc>
        <w:tc>
          <w:tcPr>
            <w:tcW w:w="2880" w:type="dxa"/>
          </w:tcPr>
          <w:p w14:paraId="327B7C86" w14:textId="77777777" w:rsidR="00880165" w:rsidRDefault="00000000" w:rsidP="006179F0">
            <w:pPr>
              <w:spacing w:line="600" w:lineRule="auto"/>
            </w:pPr>
            <w:r>
              <w:t>Bridal party photos</w:t>
            </w:r>
          </w:p>
        </w:tc>
        <w:tc>
          <w:tcPr>
            <w:tcW w:w="2880" w:type="dxa"/>
          </w:tcPr>
          <w:p w14:paraId="4664EFBB" w14:textId="77777777" w:rsidR="00880165" w:rsidRDefault="00000000" w:rsidP="006179F0">
            <w:pPr>
              <w:spacing w:line="600" w:lineRule="auto"/>
            </w:pPr>
            <w:r>
              <w:t>Groomsmen photos</w:t>
            </w:r>
          </w:p>
        </w:tc>
      </w:tr>
    </w:tbl>
    <w:p w14:paraId="22B0E00C" w14:textId="77777777" w:rsidR="00880165" w:rsidRDefault="00000000">
      <w:r>
        <w:br/>
        <w:t>Tip: Print this timeline and place it in your bridal suite or share it with your planner and wedding party.</w:t>
      </w:r>
    </w:p>
    <w:sectPr w:rsidR="008801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2585027">
    <w:abstractNumId w:val="8"/>
  </w:num>
  <w:num w:numId="2" w16cid:durableId="1943535731">
    <w:abstractNumId w:val="6"/>
  </w:num>
  <w:num w:numId="3" w16cid:durableId="567155037">
    <w:abstractNumId w:val="5"/>
  </w:num>
  <w:num w:numId="4" w16cid:durableId="1476950242">
    <w:abstractNumId w:val="4"/>
  </w:num>
  <w:num w:numId="5" w16cid:durableId="1895113960">
    <w:abstractNumId w:val="7"/>
  </w:num>
  <w:num w:numId="6" w16cid:durableId="1825006547">
    <w:abstractNumId w:val="3"/>
  </w:num>
  <w:num w:numId="7" w16cid:durableId="1669671454">
    <w:abstractNumId w:val="2"/>
  </w:num>
  <w:num w:numId="8" w16cid:durableId="1907691276">
    <w:abstractNumId w:val="1"/>
  </w:num>
  <w:num w:numId="9" w16cid:durableId="40488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1022"/>
    <w:rsid w:val="0029639D"/>
    <w:rsid w:val="002B7961"/>
    <w:rsid w:val="00326F90"/>
    <w:rsid w:val="0054556B"/>
    <w:rsid w:val="006179F0"/>
    <w:rsid w:val="00880165"/>
    <w:rsid w:val="00AA1D8D"/>
    <w:rsid w:val="00B47730"/>
    <w:rsid w:val="00CB0664"/>
    <w:rsid w:val="00E353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B58DC"/>
  <w14:defaultImageDpi w14:val="300"/>
  <w15:docId w15:val="{8521EA5B-B542-490E-A5CA-59D27E5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EA0A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Esther Nti</cp:lastModifiedBy>
  <cp:revision>4</cp:revision>
  <dcterms:created xsi:type="dcterms:W3CDTF">2013-12-23T23:15:00Z</dcterms:created>
  <dcterms:modified xsi:type="dcterms:W3CDTF">2025-06-16T22:33:00Z</dcterms:modified>
  <cp:category/>
</cp:coreProperties>
</file>